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7F" w:rsidRPr="00BA097F" w:rsidRDefault="00BA097F" w:rsidP="00BA097F">
      <w:pPr>
        <w:spacing w:before="225" w:after="225" w:line="330" w:lineRule="atLeast"/>
        <w:outlineLvl w:val="1"/>
        <w:rPr>
          <w:rFonts w:ascii="Tahoma" w:eastAsia="Times New Roman" w:hAnsi="Tahoma" w:cs="Tahoma"/>
          <w:color w:val="EB0000"/>
          <w:sz w:val="33"/>
          <w:szCs w:val="33"/>
          <w:lang w:eastAsia="ru-RU"/>
        </w:rPr>
      </w:pPr>
      <w:r w:rsidRPr="00BA097F">
        <w:rPr>
          <w:rFonts w:ascii="Tahoma" w:eastAsia="Times New Roman" w:hAnsi="Tahoma" w:cs="Tahoma"/>
          <w:color w:val="EB0000"/>
          <w:sz w:val="33"/>
          <w:szCs w:val="33"/>
          <w:lang w:eastAsia="ru-RU"/>
        </w:rPr>
        <w:t>Лето с порталом «Дети дома»: цифровые приключения и новые знания на каникулах</w:t>
      </w:r>
    </w:p>
    <w:p w:rsidR="00BA097F" w:rsidRPr="00BA097F" w:rsidRDefault="00BA097F" w:rsidP="00BA097F">
      <w:pPr>
        <w:spacing w:after="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765810" cy="765810"/>
            <wp:effectExtent l="0" t="0" r="0" b="0"/>
            <wp:docPr id="1" name="Рисунок 1" descr="Лето с порталом «Дети дома»: цифровые приключения и новые знания на канику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о с порталом «Дети дома»: цифровые приключения и новые знания на каникул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7F" w:rsidRPr="00BA097F" w:rsidRDefault="00BA097F" w:rsidP="00BA097F">
      <w:pPr>
        <w:spacing w:after="0" w:line="240" w:lineRule="auto"/>
        <w:rPr>
          <w:rFonts w:ascii="Tahoma" w:eastAsia="Times New Roman" w:hAnsi="Tahoma" w:cs="Tahoma"/>
          <w:color w:val="969696"/>
          <w:sz w:val="18"/>
          <w:szCs w:val="18"/>
          <w:lang w:eastAsia="ru-RU"/>
        </w:rPr>
      </w:pPr>
      <w:r w:rsidRPr="00BA097F">
        <w:rPr>
          <w:rFonts w:ascii="Tahoma" w:eastAsia="Times New Roman" w:hAnsi="Tahoma" w:cs="Tahoma"/>
          <w:color w:val="969696"/>
          <w:sz w:val="18"/>
          <w:szCs w:val="18"/>
          <w:lang w:eastAsia="ru-RU"/>
        </w:rPr>
        <w:t>29.05.2024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Пришло лето, распахнув двери в мир отдыха, беззаботного веселья, радости, сочных красок – сайт-</w:t>
      </w:r>
      <w:proofErr w:type="spellStart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агрегатор</w:t>
      </w:r>
      <w:proofErr w:type="spellEnd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6" w:history="1">
        <w:r w:rsidRPr="00BA097F">
          <w:rPr>
            <w:rFonts w:ascii="Times New Roman" w:eastAsia="Times New Roman" w:hAnsi="Times New Roman" w:cs="Times New Roman"/>
            <w:color w:val="4493BD"/>
            <w:sz w:val="27"/>
            <w:szCs w:val="27"/>
            <w:u w:val="single"/>
            <w:lang w:eastAsia="ru-RU"/>
          </w:rPr>
          <w:t>detido</w:t>
        </w:r>
        <w:r w:rsidRPr="00BA097F">
          <w:rPr>
            <w:rFonts w:ascii="Times New Roman" w:eastAsia="Times New Roman" w:hAnsi="Times New Roman" w:cs="Times New Roman"/>
            <w:color w:val="4493BD"/>
            <w:sz w:val="27"/>
            <w:szCs w:val="27"/>
            <w:u w:val="single"/>
            <w:lang w:eastAsia="ru-RU"/>
          </w:rPr>
          <w:t>m</w:t>
        </w:r>
        <w:r w:rsidRPr="00BA097F">
          <w:rPr>
            <w:rFonts w:ascii="Times New Roman" w:eastAsia="Times New Roman" w:hAnsi="Times New Roman" w:cs="Times New Roman"/>
            <w:color w:val="4493BD"/>
            <w:sz w:val="27"/>
            <w:szCs w:val="27"/>
            <w:u w:val="single"/>
            <w:lang w:eastAsia="ru-RU"/>
          </w:rPr>
          <w:t>a.gov74.ru </w:t>
        </w:r>
      </w:hyperlink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обновился на яркий, летний дизайн и наполнился увлекательными ресурсами для интересного досуга.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Жители сайта – забавные </w:t>
      </w:r>
      <w:proofErr w:type="spellStart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цифровички</w:t>
      </w:r>
      <w:proofErr w:type="spellEnd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приглашают ребят, а также их родителей разнообразить свой досуг интересной подборкой фильмов, спектаклей, музыки, игр, заняться рукоделием, поэкспериментировать с опытами в разделе «Развлечения». А также отправиться в виртуальное путешествие в бункер Сталина, совершить 3D-тур по Крыму, Индии в разделе «Экскурсии».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лето – это не только развлечения, но и чудесное время, когда можно расширить свой кругозор. В разделе «Новые знания» и «Обучение» </w:t>
      </w:r>
      <w:proofErr w:type="spellStart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цифровички</w:t>
      </w:r>
      <w:proofErr w:type="spellEnd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предлагают освоить уроки безопасности на природе и в общественных местах, научится различным техникам рисования, игре на фортепиано, искусству составления букетов и оформления подарков, познакомиться с интересными профессиями и получить новые знания по экономике, инженерии, искусственному интеллекту.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Присоединяйтесь к </w:t>
      </w:r>
      <w:proofErr w:type="spellStart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цифровичкам</w:t>
      </w:r>
      <w:proofErr w:type="spellEnd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откройте для себя новый источник знаний, творчества и развлечений на сайте </w:t>
      </w:r>
      <w:hyperlink r:id="rId7" w:history="1">
        <w:r w:rsidRPr="00BA097F">
          <w:rPr>
            <w:rFonts w:ascii="Times New Roman" w:eastAsia="Times New Roman" w:hAnsi="Times New Roman" w:cs="Times New Roman"/>
            <w:color w:val="4493BD"/>
            <w:sz w:val="27"/>
            <w:szCs w:val="27"/>
            <w:u w:val="single"/>
            <w:lang w:eastAsia="ru-RU"/>
          </w:rPr>
          <w:t>https://detidoma.</w:t>
        </w:r>
        <w:bookmarkStart w:id="0" w:name="_GoBack"/>
        <w:bookmarkEnd w:id="0"/>
        <w:r w:rsidRPr="00BA097F">
          <w:rPr>
            <w:rFonts w:ascii="Times New Roman" w:eastAsia="Times New Roman" w:hAnsi="Times New Roman" w:cs="Times New Roman"/>
            <w:color w:val="4493BD"/>
            <w:sz w:val="27"/>
            <w:szCs w:val="27"/>
            <w:u w:val="single"/>
            <w:lang w:eastAsia="ru-RU"/>
          </w:rPr>
          <w:t>g</w:t>
        </w:r>
        <w:r w:rsidRPr="00BA097F">
          <w:rPr>
            <w:rFonts w:ascii="Times New Roman" w:eastAsia="Times New Roman" w:hAnsi="Times New Roman" w:cs="Times New Roman"/>
            <w:color w:val="4493BD"/>
            <w:sz w:val="27"/>
            <w:szCs w:val="27"/>
            <w:u w:val="single"/>
            <w:lang w:eastAsia="ru-RU"/>
          </w:rPr>
          <w:t>ov74.ru/</w:t>
        </w:r>
      </w:hyperlink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A097F" w:rsidRPr="00BA097F" w:rsidRDefault="00BA097F" w:rsidP="00BA097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Портал «Дети дома» создан по инициативе Губернатора Челябинской области Алексея </w:t>
      </w:r>
      <w:proofErr w:type="spellStart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Текслера</w:t>
      </w:r>
      <w:proofErr w:type="spellEnd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участии </w:t>
      </w:r>
      <w:proofErr w:type="spellStart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Минцифры</w:t>
      </w:r>
      <w:proofErr w:type="spellEnd"/>
      <w:r w:rsidRPr="00BA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Челябинской области, Центра развития цифровых технологий и Челябинского регионального центра навигационно-информационных технологий.</w:t>
      </w:r>
    </w:p>
    <w:p w:rsidR="00FC1707" w:rsidRPr="00BA097F" w:rsidRDefault="00BA097F">
      <w:pPr>
        <w:rPr>
          <w:lang w:val="en-US"/>
        </w:rPr>
      </w:pPr>
      <w:r>
        <w:rPr>
          <w:lang w:val="en-US"/>
        </w:rPr>
        <w:t xml:space="preserve"> </w:t>
      </w:r>
    </w:p>
    <w:sectPr w:rsidR="00FC1707" w:rsidRPr="00BA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D5"/>
    <w:rsid w:val="003E33D5"/>
    <w:rsid w:val="00BA097F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9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9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520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doma.gov74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idoma.gov74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МАУДО "ДПШ"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Сыркина Татьяна</dc:creator>
  <cp:keywords/>
  <dc:description/>
  <cp:lastModifiedBy>Сыркина Татьяна</cp:lastModifiedBy>
  <cp:revision>3</cp:revision>
  <dcterms:created xsi:type="dcterms:W3CDTF">2024-05-29T10:04:00Z</dcterms:created>
  <dcterms:modified xsi:type="dcterms:W3CDTF">2024-05-29T10:06:00Z</dcterms:modified>
</cp:coreProperties>
</file>